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F110" w14:textId="17212E79" w:rsidR="00ED7E54" w:rsidRPr="00704A2A" w:rsidRDefault="00607D62" w:rsidP="00ED7E54">
      <w:pPr>
        <w:spacing w:line="316" w:lineRule="exact"/>
        <w:jc w:val="center"/>
        <w:textAlignment w:val="baseline"/>
        <w:rPr>
          <w:rFonts w:eastAsia="Times New Roman"/>
          <w:b/>
          <w:color w:val="002060"/>
          <w:spacing w:val="4"/>
          <w:sz w:val="28"/>
        </w:rPr>
      </w:pPr>
      <w:r w:rsidRPr="00704A2A">
        <w:rPr>
          <w:rFonts w:eastAsia="Times New Roman"/>
          <w:b/>
          <w:color w:val="002060"/>
          <w:spacing w:val="4"/>
          <w:sz w:val="28"/>
        </w:rPr>
        <w:t>BURGHCLERE PARISH COUNCIL</w:t>
      </w:r>
    </w:p>
    <w:p w14:paraId="6F00A3DB" w14:textId="77777777" w:rsidR="008F34CB" w:rsidRPr="00704A2A" w:rsidRDefault="008F34CB" w:rsidP="00ED7E54">
      <w:pPr>
        <w:spacing w:line="316" w:lineRule="exact"/>
        <w:jc w:val="center"/>
        <w:textAlignment w:val="baseline"/>
        <w:rPr>
          <w:rFonts w:eastAsia="Times New Roman"/>
          <w:b/>
          <w:color w:val="002060"/>
          <w:spacing w:val="4"/>
          <w:sz w:val="28"/>
        </w:rPr>
      </w:pPr>
    </w:p>
    <w:p w14:paraId="2C450433" w14:textId="5C06CE52" w:rsidR="00BD54FE" w:rsidRPr="00704A2A" w:rsidRDefault="00607D62" w:rsidP="00ED7E54">
      <w:pPr>
        <w:spacing w:line="316" w:lineRule="exact"/>
        <w:jc w:val="center"/>
        <w:textAlignment w:val="baseline"/>
        <w:rPr>
          <w:rFonts w:eastAsia="Times New Roman"/>
          <w:color w:val="002060"/>
          <w:sz w:val="20"/>
          <w:u w:val="single"/>
        </w:rPr>
      </w:pPr>
      <w:r w:rsidRPr="00704A2A">
        <w:rPr>
          <w:rFonts w:eastAsia="Times New Roman"/>
          <w:b/>
          <w:color w:val="002060"/>
          <w:sz w:val="20"/>
        </w:rPr>
        <w:t xml:space="preserve">Clerk: </w:t>
      </w:r>
      <w:proofErr w:type="spellStart"/>
      <w:r w:rsidRPr="00704A2A">
        <w:rPr>
          <w:rFonts w:eastAsia="Times New Roman"/>
          <w:color w:val="002060"/>
          <w:sz w:val="20"/>
        </w:rPr>
        <w:t>Mrs</w:t>
      </w:r>
      <w:proofErr w:type="spellEnd"/>
      <w:r w:rsidRPr="00704A2A">
        <w:rPr>
          <w:rFonts w:eastAsia="Times New Roman"/>
          <w:color w:val="002060"/>
          <w:sz w:val="20"/>
        </w:rPr>
        <w:t xml:space="preserve"> S</w:t>
      </w:r>
      <w:r w:rsidR="00737892" w:rsidRPr="00704A2A">
        <w:rPr>
          <w:rFonts w:eastAsia="Times New Roman"/>
          <w:color w:val="002060"/>
          <w:sz w:val="20"/>
        </w:rPr>
        <w:t xml:space="preserve"> Jones</w:t>
      </w:r>
      <w:r w:rsidRPr="00704A2A">
        <w:rPr>
          <w:rFonts w:eastAsia="Times New Roman"/>
          <w:color w:val="002060"/>
          <w:sz w:val="20"/>
        </w:rPr>
        <w:t xml:space="preserve">, Portal Hall, Church Lane, Burghclere, RG20 9HX </w:t>
      </w:r>
      <w:r w:rsidRPr="00704A2A">
        <w:rPr>
          <w:rFonts w:eastAsia="Times New Roman"/>
          <w:color w:val="002060"/>
          <w:sz w:val="20"/>
        </w:rPr>
        <w:br/>
      </w:r>
      <w:r w:rsidRPr="00704A2A">
        <w:rPr>
          <w:rFonts w:eastAsia="Times New Roman"/>
          <w:b/>
          <w:color w:val="002060"/>
          <w:sz w:val="20"/>
        </w:rPr>
        <w:t xml:space="preserve">Tel: </w:t>
      </w:r>
      <w:r w:rsidRPr="00704A2A">
        <w:rPr>
          <w:rFonts w:eastAsia="Times New Roman"/>
          <w:color w:val="002060"/>
          <w:sz w:val="20"/>
        </w:rPr>
        <w:t xml:space="preserve">07884 432964 </w:t>
      </w:r>
      <w:hyperlink r:id="rId5">
        <w:r w:rsidRPr="00704A2A">
          <w:rPr>
            <w:rFonts w:eastAsia="Times New Roman"/>
            <w:b/>
            <w:color w:val="002060"/>
            <w:sz w:val="20"/>
            <w:u w:val="single"/>
          </w:rPr>
          <w:t xml:space="preserve">E-mail: </w:t>
        </w:r>
      </w:hyperlink>
      <w:hyperlink r:id="rId6" w:history="1">
        <w:r w:rsidR="008F34CB" w:rsidRPr="00704A2A">
          <w:rPr>
            <w:rStyle w:val="Hyperlink"/>
            <w:rFonts w:eastAsia="Times New Roman"/>
            <w:color w:val="002060"/>
            <w:sz w:val="20"/>
          </w:rPr>
          <w:t>burghclerepc@gmail.com</w:t>
        </w:r>
      </w:hyperlink>
    </w:p>
    <w:p w14:paraId="2C083792" w14:textId="02BE05B6" w:rsidR="008F34CB" w:rsidRPr="00704A2A" w:rsidRDefault="00607D62" w:rsidP="003D3AD4">
      <w:pPr>
        <w:spacing w:before="279" w:line="276" w:lineRule="exact"/>
        <w:jc w:val="center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 xml:space="preserve">Parish </w:t>
      </w:r>
      <w:proofErr w:type="spellStart"/>
      <w:r w:rsidRPr="00704A2A">
        <w:rPr>
          <w:rFonts w:eastAsia="Times New Roman"/>
          <w:b/>
          <w:color w:val="002060"/>
          <w:spacing w:val="-1"/>
          <w:sz w:val="24"/>
        </w:rPr>
        <w:t>Councillors</w:t>
      </w:r>
      <w:proofErr w:type="spellEnd"/>
      <w:r w:rsidRPr="00704A2A">
        <w:rPr>
          <w:rFonts w:eastAsia="Times New Roman"/>
          <w:b/>
          <w:color w:val="002060"/>
          <w:spacing w:val="-1"/>
          <w:sz w:val="24"/>
        </w:rPr>
        <w:t xml:space="preserve"> are summoned to an ordinary meeting of Burghclere Parish Council on Monday </w:t>
      </w:r>
      <w:r w:rsidR="00054F08">
        <w:rPr>
          <w:rFonts w:eastAsia="Times New Roman"/>
          <w:b/>
          <w:color w:val="002060"/>
          <w:spacing w:val="-1"/>
          <w:sz w:val="24"/>
        </w:rPr>
        <w:t>1</w:t>
      </w:r>
      <w:r w:rsidR="00054F08" w:rsidRPr="00054F08">
        <w:rPr>
          <w:rFonts w:eastAsia="Times New Roman"/>
          <w:b/>
          <w:color w:val="002060"/>
          <w:spacing w:val="-1"/>
          <w:sz w:val="24"/>
          <w:vertAlign w:val="superscript"/>
        </w:rPr>
        <w:t>st</w:t>
      </w:r>
      <w:r w:rsidR="00054F08">
        <w:rPr>
          <w:rFonts w:eastAsia="Times New Roman"/>
          <w:b/>
          <w:color w:val="002060"/>
          <w:spacing w:val="-1"/>
          <w:sz w:val="24"/>
        </w:rPr>
        <w:t xml:space="preserve"> July</w:t>
      </w:r>
      <w:r w:rsidRPr="00704A2A">
        <w:rPr>
          <w:rFonts w:eastAsia="Times New Roman"/>
          <w:b/>
          <w:color w:val="002060"/>
          <w:spacing w:val="-1"/>
          <w:sz w:val="24"/>
        </w:rPr>
        <w:t xml:space="preserve"> 201</w:t>
      </w:r>
      <w:r w:rsidR="00A13D98" w:rsidRPr="00704A2A">
        <w:rPr>
          <w:rFonts w:eastAsia="Times New Roman"/>
          <w:b/>
          <w:color w:val="002060"/>
          <w:spacing w:val="-1"/>
          <w:sz w:val="24"/>
        </w:rPr>
        <w:t>9</w:t>
      </w:r>
      <w:r w:rsidRPr="00704A2A">
        <w:rPr>
          <w:rFonts w:eastAsia="Times New Roman"/>
          <w:b/>
          <w:color w:val="002060"/>
          <w:spacing w:val="-1"/>
          <w:sz w:val="24"/>
        </w:rPr>
        <w:t xml:space="preserve"> at 7.30 pm in the Portal Memorial Hall</w:t>
      </w:r>
    </w:p>
    <w:p w14:paraId="2B769393" w14:textId="77777777" w:rsidR="00BD54FE" w:rsidRPr="00704A2A" w:rsidRDefault="00607D62">
      <w:pPr>
        <w:spacing w:before="283" w:line="363" w:lineRule="exact"/>
        <w:jc w:val="center"/>
        <w:textAlignment w:val="baseline"/>
        <w:rPr>
          <w:rFonts w:eastAsia="Times New Roman"/>
          <w:b/>
          <w:color w:val="002060"/>
          <w:sz w:val="32"/>
        </w:rPr>
      </w:pPr>
      <w:r w:rsidRPr="00704A2A">
        <w:rPr>
          <w:rFonts w:eastAsia="Times New Roman"/>
          <w:b/>
          <w:color w:val="002060"/>
          <w:sz w:val="32"/>
        </w:rPr>
        <w:t>A G E N D A</w:t>
      </w:r>
    </w:p>
    <w:p w14:paraId="7F084949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9"/>
          <w:sz w:val="24"/>
        </w:rPr>
      </w:pPr>
      <w:r w:rsidRPr="00704A2A">
        <w:rPr>
          <w:rFonts w:eastAsia="Times New Roman"/>
          <w:b/>
          <w:color w:val="002060"/>
          <w:spacing w:val="-9"/>
          <w:sz w:val="24"/>
        </w:rPr>
        <w:t>Apologies</w:t>
      </w:r>
    </w:p>
    <w:p w14:paraId="7BF08262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>Declaration of members’ interests for this meeting</w:t>
      </w:r>
    </w:p>
    <w:p w14:paraId="54C6D606" w14:textId="0A11917C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2" w:line="275" w:lineRule="exact"/>
        <w:ind w:left="576"/>
        <w:textAlignment w:val="baseline"/>
        <w:rPr>
          <w:rFonts w:eastAsia="Times New Roman"/>
          <w:b/>
          <w:color w:val="002060"/>
          <w:spacing w:val="-3"/>
          <w:sz w:val="24"/>
        </w:rPr>
      </w:pPr>
      <w:r w:rsidRPr="00704A2A">
        <w:rPr>
          <w:rFonts w:eastAsia="Times New Roman"/>
          <w:b/>
          <w:color w:val="002060"/>
          <w:spacing w:val="-3"/>
          <w:sz w:val="24"/>
        </w:rPr>
        <w:t>Confirm minutes of th</w:t>
      </w:r>
      <w:r w:rsidR="00054F08">
        <w:rPr>
          <w:rFonts w:eastAsia="Times New Roman"/>
          <w:b/>
          <w:color w:val="002060"/>
          <w:spacing w:val="-3"/>
          <w:sz w:val="24"/>
        </w:rPr>
        <w:t>e ordinary meeting</w:t>
      </w:r>
      <w:r w:rsidRPr="00704A2A">
        <w:rPr>
          <w:rFonts w:eastAsia="Times New Roman"/>
          <w:b/>
          <w:color w:val="002060"/>
          <w:spacing w:val="-3"/>
          <w:sz w:val="24"/>
        </w:rPr>
        <w:t xml:space="preserve"> held on </w:t>
      </w:r>
      <w:r w:rsidR="00054F08">
        <w:rPr>
          <w:rFonts w:eastAsia="Times New Roman"/>
          <w:b/>
          <w:color w:val="002060"/>
          <w:spacing w:val="-3"/>
          <w:sz w:val="24"/>
        </w:rPr>
        <w:t>3</w:t>
      </w:r>
      <w:r w:rsidR="00054F08" w:rsidRPr="00054F08">
        <w:rPr>
          <w:rFonts w:eastAsia="Times New Roman"/>
          <w:b/>
          <w:color w:val="002060"/>
          <w:spacing w:val="-3"/>
          <w:sz w:val="24"/>
          <w:vertAlign w:val="superscript"/>
        </w:rPr>
        <w:t>rd</w:t>
      </w:r>
      <w:r w:rsidR="00054F08">
        <w:rPr>
          <w:rFonts w:eastAsia="Times New Roman"/>
          <w:b/>
          <w:color w:val="002060"/>
          <w:spacing w:val="-3"/>
          <w:sz w:val="24"/>
        </w:rPr>
        <w:t xml:space="preserve"> June 2019</w:t>
      </w:r>
    </w:p>
    <w:p w14:paraId="6B0D77B9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81" w:line="275" w:lineRule="exact"/>
        <w:ind w:left="576"/>
        <w:textAlignment w:val="baseline"/>
        <w:rPr>
          <w:rFonts w:eastAsia="Times New Roman"/>
          <w:b/>
          <w:color w:val="002060"/>
          <w:spacing w:val="-3"/>
          <w:sz w:val="24"/>
        </w:rPr>
      </w:pPr>
      <w:r w:rsidRPr="00704A2A">
        <w:rPr>
          <w:rFonts w:eastAsia="Times New Roman"/>
          <w:b/>
          <w:color w:val="002060"/>
          <w:spacing w:val="-3"/>
          <w:sz w:val="24"/>
        </w:rPr>
        <w:t xml:space="preserve">County </w:t>
      </w:r>
      <w:proofErr w:type="spellStart"/>
      <w:r w:rsidRPr="00704A2A">
        <w:rPr>
          <w:rFonts w:eastAsia="Times New Roman"/>
          <w:b/>
          <w:color w:val="002060"/>
          <w:spacing w:val="-3"/>
          <w:sz w:val="24"/>
        </w:rPr>
        <w:t>councillor</w:t>
      </w:r>
      <w:proofErr w:type="spellEnd"/>
      <w:r w:rsidRPr="00704A2A">
        <w:rPr>
          <w:rFonts w:eastAsia="Times New Roman"/>
          <w:b/>
          <w:color w:val="002060"/>
          <w:spacing w:val="-3"/>
          <w:sz w:val="24"/>
        </w:rPr>
        <w:t xml:space="preserve"> report</w:t>
      </w:r>
    </w:p>
    <w:p w14:paraId="7EB6E259" w14:textId="06AE0538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3"/>
          <w:sz w:val="24"/>
        </w:rPr>
      </w:pPr>
      <w:r w:rsidRPr="00704A2A">
        <w:rPr>
          <w:rFonts w:eastAsia="Times New Roman"/>
          <w:b/>
          <w:color w:val="002060"/>
          <w:spacing w:val="-3"/>
          <w:sz w:val="24"/>
        </w:rPr>
        <w:t xml:space="preserve">Borough </w:t>
      </w:r>
      <w:proofErr w:type="spellStart"/>
      <w:r w:rsidRPr="00704A2A">
        <w:rPr>
          <w:rFonts w:eastAsia="Times New Roman"/>
          <w:b/>
          <w:color w:val="002060"/>
          <w:spacing w:val="-3"/>
          <w:sz w:val="24"/>
        </w:rPr>
        <w:t>councillor</w:t>
      </w:r>
      <w:proofErr w:type="spellEnd"/>
      <w:r w:rsidRPr="00704A2A">
        <w:rPr>
          <w:rFonts w:eastAsia="Times New Roman"/>
          <w:b/>
          <w:color w:val="002060"/>
          <w:spacing w:val="-3"/>
          <w:sz w:val="24"/>
        </w:rPr>
        <w:t xml:space="preserve"> report</w:t>
      </w:r>
    </w:p>
    <w:p w14:paraId="49167122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>Parishioners’ open time, including Miniature railway update</w:t>
      </w:r>
    </w:p>
    <w:p w14:paraId="7CFF087A" w14:textId="0255427B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6" w:line="276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  <w:r w:rsidRPr="00704A2A">
        <w:rPr>
          <w:rFonts w:eastAsia="Times New Roman"/>
          <w:b/>
          <w:color w:val="002060"/>
          <w:spacing w:val="-4"/>
          <w:sz w:val="24"/>
        </w:rPr>
        <w:t>Chairman’s comments</w:t>
      </w:r>
    </w:p>
    <w:p w14:paraId="08CADF0A" w14:textId="03739ED5" w:rsidR="00F4175B" w:rsidRDefault="00F4175B" w:rsidP="000C1C44">
      <w:pPr>
        <w:numPr>
          <w:ilvl w:val="0"/>
          <w:numId w:val="1"/>
        </w:numPr>
        <w:tabs>
          <w:tab w:val="clear" w:pos="432"/>
          <w:tab w:val="left" w:pos="1008"/>
        </w:tabs>
        <w:spacing w:before="276" w:line="276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  <w:r w:rsidRPr="00704A2A">
        <w:rPr>
          <w:rFonts w:eastAsia="Times New Roman"/>
          <w:b/>
          <w:color w:val="002060"/>
          <w:spacing w:val="-4"/>
          <w:sz w:val="24"/>
        </w:rPr>
        <w:t xml:space="preserve">Planning applications and decisions received since </w:t>
      </w:r>
      <w:r w:rsidR="00054F08">
        <w:rPr>
          <w:rFonts w:eastAsia="Times New Roman"/>
          <w:b/>
          <w:color w:val="002060"/>
          <w:spacing w:val="-4"/>
          <w:sz w:val="24"/>
        </w:rPr>
        <w:t>3</w:t>
      </w:r>
      <w:r w:rsidR="00054F08" w:rsidRPr="00054F08">
        <w:rPr>
          <w:rFonts w:eastAsia="Times New Roman"/>
          <w:b/>
          <w:color w:val="002060"/>
          <w:spacing w:val="-4"/>
          <w:sz w:val="24"/>
          <w:vertAlign w:val="superscript"/>
        </w:rPr>
        <w:t>rd</w:t>
      </w:r>
      <w:r w:rsidR="00054F08">
        <w:rPr>
          <w:rFonts w:eastAsia="Times New Roman"/>
          <w:b/>
          <w:color w:val="002060"/>
          <w:spacing w:val="-4"/>
          <w:sz w:val="24"/>
        </w:rPr>
        <w:t xml:space="preserve"> June 2019:</w:t>
      </w:r>
    </w:p>
    <w:p w14:paraId="58BDC2C8" w14:textId="7A09A8CE" w:rsidR="005A2CF4" w:rsidRPr="005A2CF4" w:rsidRDefault="005A2CF4" w:rsidP="005A2CF4">
      <w:pPr>
        <w:pStyle w:val="ListParagraph"/>
        <w:numPr>
          <w:ilvl w:val="1"/>
          <w:numId w:val="10"/>
        </w:numPr>
        <w:shd w:val="clear" w:color="auto" w:fill="FFFFFF"/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</w:pPr>
      <w:r w:rsidRPr="005A2CF4"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  <w:t xml:space="preserve">19/01403/HSE – 45 </w:t>
      </w:r>
      <w:proofErr w:type="spellStart"/>
      <w:r w:rsidRPr="005A2CF4"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  <w:t>Breachfield</w:t>
      </w:r>
      <w:proofErr w:type="spellEnd"/>
      <w:r w:rsidRPr="005A2CF4"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  <w:t xml:space="preserve"> Burghclere Newbury</w:t>
      </w:r>
    </w:p>
    <w:p w14:paraId="02E6550B" w14:textId="3B70C5C8" w:rsidR="005A2CF4" w:rsidRPr="005A2CF4" w:rsidRDefault="005A2CF4" w:rsidP="005A2CF4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</w:pPr>
      <w:r w:rsidRPr="005A2CF4"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  <w:t>Erection of a single storey side extension with internal alterations</w:t>
      </w:r>
    </w:p>
    <w:p w14:paraId="59592710" w14:textId="68322847" w:rsidR="005A2CF4" w:rsidRPr="005A2CF4" w:rsidRDefault="005A2CF4" w:rsidP="005A2CF4">
      <w:pPr>
        <w:shd w:val="clear" w:color="auto" w:fill="FFFFFF"/>
        <w:ind w:firstLine="72"/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</w:pPr>
    </w:p>
    <w:p w14:paraId="4C3C8720" w14:textId="67401EF5" w:rsidR="005A2CF4" w:rsidRPr="005A2CF4" w:rsidRDefault="005A2CF4" w:rsidP="005A2CF4">
      <w:pPr>
        <w:pStyle w:val="ListParagraph"/>
        <w:numPr>
          <w:ilvl w:val="1"/>
          <w:numId w:val="10"/>
        </w:numPr>
        <w:shd w:val="clear" w:color="auto" w:fill="FFFFFF"/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</w:pPr>
      <w:r w:rsidRPr="005A2CF4"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  <w:t>T/00236/19/TPO – Carlton Harts Lane Burghclere Newbury</w:t>
      </w:r>
    </w:p>
    <w:p w14:paraId="4918C033" w14:textId="4C39C925" w:rsidR="005A2CF4" w:rsidRPr="005A2CF4" w:rsidRDefault="005A2CF4" w:rsidP="005A2CF4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</w:pPr>
      <w:r w:rsidRPr="005A2CF4"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  <w:t>T1 Beech: fell T2 Cedar (Western Red): fell T3: fell T4 Holly: fell T5 Hazel: fell T6 Yew: fell T7 Beech: fell    T8 Yew: fell Deadwood all trees on site where necessary</w:t>
      </w:r>
    </w:p>
    <w:p w14:paraId="55923BBE" w14:textId="725DFFFF" w:rsidR="005A2CF4" w:rsidRPr="005A2CF4" w:rsidRDefault="005A2CF4" w:rsidP="005A2CF4">
      <w:pPr>
        <w:shd w:val="clear" w:color="auto" w:fill="FFFFFF"/>
        <w:ind w:firstLine="72"/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</w:pPr>
    </w:p>
    <w:p w14:paraId="660AD258" w14:textId="1B32CB01" w:rsidR="005A2CF4" w:rsidRPr="005A2CF4" w:rsidRDefault="005A2CF4" w:rsidP="005A2CF4">
      <w:pPr>
        <w:pStyle w:val="ListParagraph"/>
        <w:numPr>
          <w:ilvl w:val="1"/>
          <w:numId w:val="10"/>
        </w:numPr>
        <w:shd w:val="clear" w:color="auto" w:fill="FFFFFF"/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</w:pPr>
      <w:r w:rsidRPr="005A2CF4"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  <w:t xml:space="preserve">19/01543/HSE – 1 </w:t>
      </w:r>
      <w:proofErr w:type="spellStart"/>
      <w:r w:rsidRPr="005A2CF4"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  <w:t>Scouses</w:t>
      </w:r>
      <w:proofErr w:type="spellEnd"/>
      <w:r w:rsidRPr="005A2CF4"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  <w:t xml:space="preserve"> Corner Hazel Cottage </w:t>
      </w:r>
      <w:proofErr w:type="spellStart"/>
      <w:r w:rsidRPr="005A2CF4"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  <w:t>Sydmonton</w:t>
      </w:r>
      <w:proofErr w:type="spellEnd"/>
      <w:r w:rsidRPr="005A2CF4"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  <w:t xml:space="preserve"> Road Old Burghclere</w:t>
      </w:r>
    </w:p>
    <w:p w14:paraId="05A1163E" w14:textId="1CADF7CE" w:rsidR="005A2CF4" w:rsidRPr="005A2CF4" w:rsidRDefault="005A2CF4" w:rsidP="005A2CF4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</w:pPr>
      <w:r w:rsidRPr="005A2CF4">
        <w:rPr>
          <w:rFonts w:ascii="Arial" w:eastAsia="Times New Roman" w:hAnsi="Arial" w:cs="Arial"/>
          <w:color w:val="002060"/>
          <w:sz w:val="20"/>
          <w:szCs w:val="20"/>
          <w:lang w:val="en-GB" w:eastAsia="en-GB"/>
        </w:rPr>
        <w:t>Erection of side first floor and rear ground floor extension</w:t>
      </w:r>
    </w:p>
    <w:p w14:paraId="554545A3" w14:textId="04DC90DC" w:rsidR="00BD54FE" w:rsidRPr="00704A2A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80" w:line="275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  <w:r w:rsidRPr="00704A2A">
        <w:rPr>
          <w:rFonts w:eastAsia="Times New Roman"/>
          <w:b/>
          <w:color w:val="002060"/>
          <w:spacing w:val="-4"/>
          <w:sz w:val="24"/>
        </w:rPr>
        <w:t>N</w:t>
      </w:r>
      <w:r w:rsidR="005A2CF4">
        <w:rPr>
          <w:rFonts w:eastAsia="Times New Roman"/>
          <w:b/>
          <w:color w:val="002060"/>
          <w:spacing w:val="-4"/>
          <w:sz w:val="24"/>
        </w:rPr>
        <w:t>e</w:t>
      </w:r>
      <w:r w:rsidRPr="00704A2A">
        <w:rPr>
          <w:rFonts w:eastAsia="Times New Roman"/>
          <w:b/>
          <w:color w:val="002060"/>
          <w:spacing w:val="-4"/>
          <w:sz w:val="24"/>
        </w:rPr>
        <w:t>ighbourhood Plan</w:t>
      </w:r>
    </w:p>
    <w:p w14:paraId="5104740F" w14:textId="344D7855" w:rsidR="00BD54FE" w:rsidRPr="00704A2A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6"/>
          <w:sz w:val="24"/>
        </w:rPr>
      </w:pPr>
      <w:proofErr w:type="spellStart"/>
      <w:r w:rsidRPr="00704A2A">
        <w:rPr>
          <w:rFonts w:eastAsia="Times New Roman"/>
          <w:b/>
          <w:color w:val="002060"/>
          <w:spacing w:val="-6"/>
          <w:sz w:val="24"/>
        </w:rPr>
        <w:t>Lengthsman</w:t>
      </w:r>
      <w:proofErr w:type="spellEnd"/>
      <w:r w:rsidRPr="00704A2A">
        <w:rPr>
          <w:rFonts w:eastAsia="Times New Roman"/>
          <w:b/>
          <w:color w:val="002060"/>
          <w:spacing w:val="-6"/>
          <w:sz w:val="24"/>
        </w:rPr>
        <w:t xml:space="preserve"> </w:t>
      </w:r>
      <w:r w:rsidR="00412AEB" w:rsidRPr="00704A2A">
        <w:rPr>
          <w:rFonts w:eastAsia="Times New Roman"/>
          <w:b/>
          <w:color w:val="002060"/>
          <w:spacing w:val="-6"/>
          <w:sz w:val="24"/>
        </w:rPr>
        <w:t>update</w:t>
      </w:r>
    </w:p>
    <w:p w14:paraId="32E53559" w14:textId="1CD5FC88" w:rsidR="00BD54FE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2"/>
          <w:sz w:val="24"/>
        </w:rPr>
      </w:pPr>
      <w:r w:rsidRPr="00704A2A">
        <w:rPr>
          <w:rFonts w:eastAsia="Times New Roman"/>
          <w:b/>
          <w:color w:val="002060"/>
          <w:spacing w:val="-2"/>
          <w:sz w:val="24"/>
        </w:rPr>
        <w:t>Sports Club report including Steam Rally</w:t>
      </w:r>
    </w:p>
    <w:p w14:paraId="58459E09" w14:textId="366D327F" w:rsidR="000A25EF" w:rsidRDefault="00BA5995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2"/>
          <w:sz w:val="24"/>
        </w:rPr>
      </w:pPr>
      <w:proofErr w:type="spellStart"/>
      <w:r w:rsidRPr="00BA5995">
        <w:rPr>
          <w:rFonts w:eastAsia="Times New Roman"/>
          <w:b/>
          <w:color w:val="002060"/>
          <w:spacing w:val="-2"/>
          <w:sz w:val="24"/>
        </w:rPr>
        <w:t>Pinder</w:t>
      </w:r>
      <w:proofErr w:type="spellEnd"/>
      <w:r w:rsidRPr="00BA5995">
        <w:rPr>
          <w:rFonts w:eastAsia="Times New Roman"/>
          <w:b/>
          <w:color w:val="002060"/>
          <w:spacing w:val="-2"/>
          <w:sz w:val="24"/>
        </w:rPr>
        <w:t xml:space="preserve"> Recreational Trust Management Committee update</w:t>
      </w:r>
    </w:p>
    <w:p w14:paraId="2F301164" w14:textId="1636FC9E" w:rsidR="005C6873" w:rsidRDefault="005C6873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2"/>
          <w:sz w:val="24"/>
        </w:rPr>
      </w:pPr>
      <w:r w:rsidRPr="00704A2A">
        <w:rPr>
          <w:rFonts w:eastAsia="Times New Roman"/>
          <w:b/>
          <w:color w:val="002060"/>
          <w:spacing w:val="-2"/>
          <w:sz w:val="24"/>
        </w:rPr>
        <w:t>Website update progress report</w:t>
      </w:r>
    </w:p>
    <w:p w14:paraId="56860201" w14:textId="03B733FE" w:rsidR="00BA5995" w:rsidRPr="00704A2A" w:rsidRDefault="00BA5995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2"/>
          <w:sz w:val="24"/>
        </w:rPr>
      </w:pPr>
      <w:r w:rsidRPr="00BA5995">
        <w:rPr>
          <w:rFonts w:eastAsia="Times New Roman"/>
          <w:b/>
          <w:color w:val="002060"/>
          <w:spacing w:val="-2"/>
          <w:sz w:val="24"/>
        </w:rPr>
        <w:t xml:space="preserve">Overhanging hedges on Footpath and Car Parking in </w:t>
      </w:r>
      <w:proofErr w:type="spellStart"/>
      <w:r w:rsidRPr="00BA5995">
        <w:rPr>
          <w:rFonts w:eastAsia="Times New Roman"/>
          <w:b/>
          <w:color w:val="002060"/>
          <w:spacing w:val="-2"/>
          <w:sz w:val="24"/>
        </w:rPr>
        <w:t>Breachfield</w:t>
      </w:r>
      <w:proofErr w:type="spellEnd"/>
      <w:r w:rsidRPr="00BA5995">
        <w:rPr>
          <w:rFonts w:eastAsia="Times New Roman"/>
          <w:b/>
          <w:color w:val="002060"/>
          <w:spacing w:val="-2"/>
          <w:sz w:val="24"/>
        </w:rPr>
        <w:t>.</w:t>
      </w:r>
    </w:p>
    <w:p w14:paraId="1E3C7645" w14:textId="260DCF38" w:rsidR="00BD54FE" w:rsidRPr="00704A2A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5"/>
          <w:sz w:val="24"/>
        </w:rPr>
      </w:pPr>
      <w:r w:rsidRPr="00704A2A">
        <w:rPr>
          <w:rFonts w:eastAsia="Times New Roman"/>
          <w:b/>
          <w:color w:val="002060"/>
          <w:spacing w:val="-5"/>
          <w:sz w:val="24"/>
        </w:rPr>
        <w:t>Footpaths report</w:t>
      </w:r>
    </w:p>
    <w:p w14:paraId="1091EDDE" w14:textId="5014054A" w:rsidR="00BD54FE" w:rsidRPr="00704A2A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10"/>
          <w:sz w:val="24"/>
        </w:rPr>
      </w:pPr>
      <w:r w:rsidRPr="00704A2A">
        <w:rPr>
          <w:rFonts w:eastAsia="Times New Roman"/>
          <w:b/>
          <w:color w:val="002060"/>
          <w:spacing w:val="-10"/>
          <w:sz w:val="24"/>
        </w:rPr>
        <w:t>Accounts</w:t>
      </w:r>
      <w:r w:rsidR="004D1891" w:rsidRPr="00704A2A">
        <w:rPr>
          <w:rFonts w:eastAsia="Times New Roman"/>
          <w:b/>
          <w:color w:val="002060"/>
          <w:spacing w:val="-10"/>
          <w:sz w:val="24"/>
        </w:rPr>
        <w:t xml:space="preserve"> </w:t>
      </w:r>
    </w:p>
    <w:p w14:paraId="495F04FC" w14:textId="76063FD9" w:rsidR="00BD54FE" w:rsidRPr="00704A2A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>Clerk’s repor</w:t>
      </w:r>
      <w:bookmarkStart w:id="0" w:name="_GoBack"/>
      <w:bookmarkEnd w:id="0"/>
      <w:r w:rsidR="00A11405" w:rsidRPr="00704A2A">
        <w:rPr>
          <w:rFonts w:eastAsia="Times New Roman"/>
          <w:b/>
          <w:color w:val="002060"/>
          <w:spacing w:val="-1"/>
          <w:sz w:val="24"/>
        </w:rPr>
        <w:t>t</w:t>
      </w:r>
    </w:p>
    <w:p w14:paraId="67D8C93C" w14:textId="288F8131" w:rsidR="00962AF2" w:rsidRPr="00704A2A" w:rsidRDefault="00607D62" w:rsidP="00A41277">
      <w:pPr>
        <w:spacing w:before="268" w:line="278" w:lineRule="exact"/>
        <w:textAlignment w:val="baseline"/>
        <w:rPr>
          <w:rFonts w:eastAsia="Times New Roman"/>
          <w:b/>
          <w:color w:val="002060"/>
          <w:spacing w:val="1"/>
          <w:sz w:val="24"/>
        </w:rPr>
      </w:pPr>
      <w:r w:rsidRPr="00704A2A">
        <w:rPr>
          <w:rFonts w:eastAsia="Times New Roman"/>
          <w:b/>
          <w:color w:val="002060"/>
          <w:spacing w:val="1"/>
          <w:sz w:val="24"/>
        </w:rPr>
        <w:lastRenderedPageBreak/>
        <w:t xml:space="preserve">Sarah Jones </w:t>
      </w:r>
      <w:r w:rsidRPr="00704A2A">
        <w:rPr>
          <w:rFonts w:eastAsia="Times New Roman"/>
          <w:color w:val="002060"/>
          <w:spacing w:val="1"/>
          <w:sz w:val="24"/>
        </w:rPr>
        <w:t>–</w:t>
      </w:r>
      <w:r w:rsidR="00A11405" w:rsidRPr="00704A2A">
        <w:rPr>
          <w:rFonts w:eastAsia="Times New Roman"/>
          <w:color w:val="002060"/>
          <w:spacing w:val="1"/>
          <w:sz w:val="24"/>
        </w:rPr>
        <w:t xml:space="preserve"> </w:t>
      </w:r>
      <w:r w:rsidR="004F25FE">
        <w:rPr>
          <w:rFonts w:eastAsia="Times New Roman"/>
          <w:color w:val="002060"/>
          <w:spacing w:val="1"/>
          <w:sz w:val="24"/>
        </w:rPr>
        <w:t>2</w:t>
      </w:r>
      <w:r w:rsidR="00552070">
        <w:rPr>
          <w:rFonts w:eastAsia="Times New Roman"/>
          <w:color w:val="002060"/>
          <w:spacing w:val="1"/>
          <w:sz w:val="24"/>
        </w:rPr>
        <w:t>0</w:t>
      </w:r>
      <w:r w:rsidR="00552070" w:rsidRPr="00552070">
        <w:rPr>
          <w:rFonts w:eastAsia="Times New Roman"/>
          <w:color w:val="002060"/>
          <w:spacing w:val="1"/>
          <w:sz w:val="24"/>
          <w:vertAlign w:val="superscript"/>
        </w:rPr>
        <w:t>th</w:t>
      </w:r>
      <w:r w:rsidR="00552070">
        <w:rPr>
          <w:rFonts w:eastAsia="Times New Roman"/>
          <w:color w:val="002060"/>
          <w:spacing w:val="1"/>
          <w:sz w:val="24"/>
        </w:rPr>
        <w:t xml:space="preserve"> June </w:t>
      </w:r>
      <w:r w:rsidR="00412AEB" w:rsidRPr="00704A2A">
        <w:rPr>
          <w:rFonts w:eastAsia="Times New Roman"/>
          <w:color w:val="002060"/>
          <w:spacing w:val="1"/>
          <w:sz w:val="24"/>
        </w:rPr>
        <w:t>2019</w:t>
      </w:r>
      <w:r w:rsidR="00ED7E54" w:rsidRPr="00704A2A">
        <w:rPr>
          <w:rFonts w:eastAsia="Times New Roman"/>
          <w:b/>
          <w:color w:val="002060"/>
          <w:spacing w:val="1"/>
          <w:sz w:val="24"/>
        </w:rPr>
        <w:t xml:space="preserve">      </w:t>
      </w:r>
    </w:p>
    <w:p w14:paraId="3F6E9CB6" w14:textId="009ED187" w:rsidR="00BD54FE" w:rsidRPr="00704A2A" w:rsidRDefault="00607D62" w:rsidP="00962AF2">
      <w:pPr>
        <w:spacing w:before="268" w:line="278" w:lineRule="exact"/>
        <w:jc w:val="center"/>
        <w:textAlignment w:val="baseline"/>
        <w:rPr>
          <w:rFonts w:eastAsia="Times New Roman"/>
          <w:b/>
          <w:color w:val="002060"/>
          <w:spacing w:val="1"/>
          <w:sz w:val="24"/>
        </w:rPr>
      </w:pPr>
      <w:r w:rsidRPr="00704A2A">
        <w:rPr>
          <w:rFonts w:eastAsia="Times New Roman"/>
          <w:b/>
          <w:i/>
          <w:color w:val="002060"/>
          <w:sz w:val="24"/>
        </w:rPr>
        <w:t>PUBLIC AND PRESS WELCOME TO ATTEND</w:t>
      </w:r>
    </w:p>
    <w:sectPr w:rsidR="00BD54FE" w:rsidRPr="00704A2A">
      <w:pgSz w:w="11909" w:h="16838"/>
      <w:pgMar w:top="580" w:right="1459" w:bottom="1682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2C7"/>
    <w:multiLevelType w:val="multilevel"/>
    <w:tmpl w:val="784C7B52"/>
    <w:lvl w:ilvl="0">
      <w:start w:val="9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E71E3"/>
    <w:multiLevelType w:val="hybridMultilevel"/>
    <w:tmpl w:val="A164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6440"/>
    <w:multiLevelType w:val="hybridMultilevel"/>
    <w:tmpl w:val="4970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C3693"/>
    <w:multiLevelType w:val="hybridMultilevel"/>
    <w:tmpl w:val="AEE8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7C9A"/>
    <w:multiLevelType w:val="hybridMultilevel"/>
    <w:tmpl w:val="CED4120A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5A63D85"/>
    <w:multiLevelType w:val="hybridMultilevel"/>
    <w:tmpl w:val="3C969DBC"/>
    <w:lvl w:ilvl="0" w:tplc="080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6" w15:restartNumberingAfterBreak="0">
    <w:nsid w:val="4D352F0E"/>
    <w:multiLevelType w:val="multilevel"/>
    <w:tmpl w:val="C57EE6D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EF1F1F"/>
    <w:multiLevelType w:val="multilevel"/>
    <w:tmpl w:val="58F41C8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1D1B11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D571E6"/>
    <w:multiLevelType w:val="hybridMultilevel"/>
    <w:tmpl w:val="8EACD5E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7F73244F"/>
    <w:multiLevelType w:val="hybridMultilevel"/>
    <w:tmpl w:val="7B085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4FE"/>
    <w:rsid w:val="0000441E"/>
    <w:rsid w:val="00054F08"/>
    <w:rsid w:val="000A25EF"/>
    <w:rsid w:val="000C1C44"/>
    <w:rsid w:val="000C4687"/>
    <w:rsid w:val="000C5014"/>
    <w:rsid w:val="0019198C"/>
    <w:rsid w:val="001B621E"/>
    <w:rsid w:val="001D5B5C"/>
    <w:rsid w:val="001F07F9"/>
    <w:rsid w:val="0024469C"/>
    <w:rsid w:val="00312CD4"/>
    <w:rsid w:val="003B5CB4"/>
    <w:rsid w:val="003B6164"/>
    <w:rsid w:val="003D3AD4"/>
    <w:rsid w:val="00412AEB"/>
    <w:rsid w:val="004853B7"/>
    <w:rsid w:val="0049031A"/>
    <w:rsid w:val="004D1891"/>
    <w:rsid w:val="004D1B60"/>
    <w:rsid w:val="004F25FE"/>
    <w:rsid w:val="00545FCD"/>
    <w:rsid w:val="00552070"/>
    <w:rsid w:val="00573319"/>
    <w:rsid w:val="005A2CF4"/>
    <w:rsid w:val="005C6873"/>
    <w:rsid w:val="00607D62"/>
    <w:rsid w:val="006444DE"/>
    <w:rsid w:val="00704A2A"/>
    <w:rsid w:val="00737892"/>
    <w:rsid w:val="00741A3A"/>
    <w:rsid w:val="00747FAA"/>
    <w:rsid w:val="00781CD5"/>
    <w:rsid w:val="007831E6"/>
    <w:rsid w:val="007A11DA"/>
    <w:rsid w:val="007B3C20"/>
    <w:rsid w:val="007E1E9D"/>
    <w:rsid w:val="008E5F79"/>
    <w:rsid w:val="008F34CB"/>
    <w:rsid w:val="008F6C82"/>
    <w:rsid w:val="00946317"/>
    <w:rsid w:val="00962AF2"/>
    <w:rsid w:val="009A19FC"/>
    <w:rsid w:val="009D07AE"/>
    <w:rsid w:val="00A11405"/>
    <w:rsid w:val="00A13D98"/>
    <w:rsid w:val="00A158C5"/>
    <w:rsid w:val="00A41277"/>
    <w:rsid w:val="00AB12CE"/>
    <w:rsid w:val="00AB3981"/>
    <w:rsid w:val="00AD32C4"/>
    <w:rsid w:val="00BA5995"/>
    <w:rsid w:val="00BD3196"/>
    <w:rsid w:val="00BD54FE"/>
    <w:rsid w:val="00C04BB7"/>
    <w:rsid w:val="00C16E9B"/>
    <w:rsid w:val="00D33E5B"/>
    <w:rsid w:val="00E1455B"/>
    <w:rsid w:val="00E91E13"/>
    <w:rsid w:val="00E97D5D"/>
    <w:rsid w:val="00ED7E54"/>
    <w:rsid w:val="00F124B4"/>
    <w:rsid w:val="00F26024"/>
    <w:rsid w:val="00F4175B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5DF7"/>
  <w15:docId w15:val="{8669D2A4-2F3D-4587-BF1F-4E3251C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4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burghclerepc@gmail.com" TargetMode="External"/><Relationship Id="rId5" Type="http://schemas.openxmlformats.org/officeDocument/2006/relationships/hyperlink" Target="mailto:clerk.burghclere@parish.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Jones</cp:lastModifiedBy>
  <cp:revision>6</cp:revision>
  <cp:lastPrinted>2018-10-30T07:58:00Z</cp:lastPrinted>
  <dcterms:created xsi:type="dcterms:W3CDTF">2019-06-20T11:01:00Z</dcterms:created>
  <dcterms:modified xsi:type="dcterms:W3CDTF">2019-06-24T15:55:00Z</dcterms:modified>
</cp:coreProperties>
</file>